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68" w:rsidRPr="00B84F87" w:rsidRDefault="00F54A15" w:rsidP="00B84F87">
      <w:pPr>
        <w:spacing w:after="0" w:line="240" w:lineRule="auto"/>
        <w:rPr>
          <w:rFonts w:ascii="TH SarabunPSK" w:hAnsi="TH SarabunPSK" w:cs="TH SarabunPSK"/>
          <w:b/>
          <w:bCs/>
          <w:sz w:val="32"/>
          <w:szCs w:val="32"/>
        </w:rPr>
      </w:pPr>
      <w:r w:rsidRPr="00B84F87">
        <w:rPr>
          <w:rFonts w:ascii="TH SarabunPSK" w:hAnsi="TH SarabunPSK" w:cs="TH SarabunPSK"/>
          <w:b/>
          <w:bCs/>
          <w:sz w:val="32"/>
          <w:szCs w:val="32"/>
          <w:cs/>
        </w:rPr>
        <w:t>ข้อมูลรายวิชาแกน</w:t>
      </w:r>
    </w:p>
    <w:p w:rsidR="00F54A15" w:rsidRDefault="00F54A15" w:rsidP="00B84F87">
      <w:pPr>
        <w:spacing w:after="0" w:line="240" w:lineRule="auto"/>
        <w:rPr>
          <w:rFonts w:ascii="TH SarabunPSK" w:hAnsi="TH SarabunPSK" w:cs="TH SarabunPSK"/>
          <w:sz w:val="32"/>
          <w:szCs w:val="32"/>
        </w:rPr>
      </w:pPr>
    </w:p>
    <w:p w:rsidR="00F54A15" w:rsidRDefault="00B84F87" w:rsidP="00B84F87">
      <w:pPr>
        <w:spacing w:after="0" w:line="240" w:lineRule="auto"/>
        <w:rPr>
          <w:rFonts w:ascii="TH SarabunPSK" w:hAnsi="TH SarabunPSK" w:cs="TH SarabunPSK"/>
          <w:sz w:val="32"/>
          <w:szCs w:val="32"/>
        </w:rPr>
      </w:pPr>
      <w:r>
        <w:rPr>
          <w:rFonts w:ascii="TH SarabunPSK" w:hAnsi="TH SarabunPSK" w:cs="TH SarabunPSK"/>
          <w:sz w:val="32"/>
          <w:szCs w:val="32"/>
        </w:rPr>
        <w:t>789101</w:t>
      </w:r>
      <w:r w:rsidR="00F54A15" w:rsidRPr="00F54A15">
        <w:rPr>
          <w:rFonts w:ascii="TH SarabunPSK" w:hAnsi="TH SarabunPSK" w:cs="TH SarabunPSK"/>
          <w:sz w:val="32"/>
          <w:szCs w:val="32"/>
        </w:rPr>
        <w:t xml:space="preserve"> </w:t>
      </w:r>
      <w:r w:rsidR="00F54A15">
        <w:rPr>
          <w:rFonts w:ascii="TH SarabunPSK" w:hAnsi="TH SarabunPSK" w:cs="TH SarabunPSK"/>
          <w:sz w:val="32"/>
          <w:szCs w:val="32"/>
        </w:rPr>
        <w:tab/>
      </w:r>
      <w:r w:rsidR="00F54A15" w:rsidRPr="00F54A15">
        <w:rPr>
          <w:rFonts w:ascii="TH SarabunPSK" w:hAnsi="TH SarabunPSK" w:cs="TH SarabunPSK"/>
          <w:sz w:val="32"/>
          <w:szCs w:val="32"/>
          <w:cs/>
        </w:rPr>
        <w:t xml:space="preserve">สื่อมนุษยศาสตร์ </w:t>
      </w:r>
      <w:r w:rsidR="00F54A15">
        <w:rPr>
          <w:rFonts w:ascii="TH SarabunPSK" w:hAnsi="TH SarabunPSK" w:cs="TH SarabunPSK"/>
          <w:sz w:val="32"/>
          <w:szCs w:val="32"/>
        </w:rPr>
        <w:tab/>
      </w:r>
      <w:r w:rsidR="00F54A15">
        <w:rPr>
          <w:rFonts w:ascii="TH SarabunPSK" w:hAnsi="TH SarabunPSK" w:cs="TH SarabunPSK"/>
          <w:sz w:val="32"/>
          <w:szCs w:val="32"/>
        </w:rPr>
        <w:tab/>
      </w:r>
      <w:r w:rsidR="00F54A15">
        <w:rPr>
          <w:rFonts w:ascii="TH SarabunPSK" w:hAnsi="TH SarabunPSK" w:cs="TH SarabunPSK"/>
          <w:sz w:val="32"/>
          <w:szCs w:val="32"/>
        </w:rPr>
        <w:tab/>
      </w:r>
      <w:r w:rsidR="00F54A15">
        <w:rPr>
          <w:rFonts w:ascii="TH SarabunPSK" w:hAnsi="TH SarabunPSK" w:cs="TH SarabunPSK"/>
          <w:sz w:val="32"/>
          <w:szCs w:val="32"/>
        </w:rPr>
        <w:tab/>
      </w:r>
      <w:r w:rsidR="00F54A15">
        <w:rPr>
          <w:rFonts w:ascii="TH SarabunPSK" w:hAnsi="TH SarabunPSK" w:cs="TH SarabunPSK"/>
          <w:sz w:val="32"/>
          <w:szCs w:val="32"/>
        </w:rPr>
        <w:tab/>
      </w:r>
      <w:r w:rsidR="00F54A15">
        <w:rPr>
          <w:rFonts w:ascii="TH SarabunPSK" w:hAnsi="TH SarabunPSK" w:cs="TH SarabunPSK"/>
          <w:sz w:val="32"/>
          <w:szCs w:val="32"/>
        </w:rPr>
        <w:tab/>
      </w:r>
      <w:r w:rsidR="00F54A15">
        <w:rPr>
          <w:rFonts w:ascii="TH SarabunPSK" w:hAnsi="TH SarabunPSK" w:cs="TH SarabunPSK"/>
          <w:sz w:val="32"/>
          <w:szCs w:val="32"/>
        </w:rPr>
        <w:tab/>
      </w:r>
      <w:r w:rsidR="00F54A15" w:rsidRPr="00F54A15">
        <w:rPr>
          <w:rFonts w:ascii="TH SarabunPSK" w:hAnsi="TH SarabunPSK" w:cs="TH SarabunPSK"/>
          <w:sz w:val="32"/>
          <w:szCs w:val="32"/>
        </w:rPr>
        <w:t>3(3-0-6)</w:t>
      </w:r>
    </w:p>
    <w:p w:rsidR="00F54A15" w:rsidRDefault="00F54A15" w:rsidP="00B84F87">
      <w:pPr>
        <w:spacing w:after="0" w:line="240" w:lineRule="auto"/>
        <w:ind w:left="1440"/>
        <w:rPr>
          <w:rFonts w:ascii="TH SarabunPSK" w:hAnsi="TH SarabunPSK" w:cs="TH SarabunPSK"/>
          <w:sz w:val="32"/>
          <w:szCs w:val="32"/>
        </w:rPr>
      </w:pPr>
      <w:r w:rsidRPr="00F54A15">
        <w:rPr>
          <w:rFonts w:ascii="TH SarabunPSK" w:hAnsi="TH SarabunPSK" w:cs="TH SarabunPSK"/>
          <w:sz w:val="32"/>
          <w:szCs w:val="32"/>
        </w:rPr>
        <w:t xml:space="preserve">Humanities Media </w:t>
      </w:r>
    </w:p>
    <w:p w:rsidR="00B84F87" w:rsidRDefault="00B84F87" w:rsidP="00B84F87">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205102</w:t>
      </w:r>
      <w:r>
        <w:rPr>
          <w:rFonts w:ascii="TH SarabunPSK" w:hAnsi="TH SarabunPSK" w:cs="TH SarabunPSK"/>
          <w:sz w:val="32"/>
          <w:szCs w:val="32"/>
        </w:rPr>
        <w:t xml:space="preserve"> </w:t>
      </w:r>
      <w:r>
        <w:rPr>
          <w:rFonts w:ascii="TH SarabunPSK" w:hAnsi="TH SarabunPSK" w:cs="TH SarabunPSK"/>
          <w:sz w:val="32"/>
          <w:szCs w:val="32"/>
          <w:cs/>
        </w:rPr>
        <w:tab/>
      </w:r>
      <w:r>
        <w:rPr>
          <w:rFonts w:ascii="TH SarabunPSK" w:hAnsi="TH SarabunPSK" w:cs="TH SarabunPSK" w:hint="cs"/>
          <w:sz w:val="32"/>
          <w:szCs w:val="32"/>
          <w:cs/>
        </w:rPr>
        <w:t xml:space="preserve">ภาษาอังกฤษเพื่อเตรียมความพร้อมในการประกอบอาชีพ </w:t>
      </w:r>
      <w:r>
        <w:rPr>
          <w:rFonts w:ascii="TH SarabunPSK" w:hAnsi="TH SarabunPSK" w:cs="TH SarabunPSK"/>
          <w:sz w:val="32"/>
          <w:szCs w:val="32"/>
        </w:rPr>
        <w:tab/>
      </w:r>
      <w:r>
        <w:rPr>
          <w:rFonts w:ascii="TH SarabunPSK" w:hAnsi="TH SarabunPSK" w:cs="TH SarabunPSK"/>
          <w:sz w:val="32"/>
          <w:szCs w:val="32"/>
        </w:rPr>
        <w:tab/>
      </w:r>
      <w:r w:rsidRPr="00F54A15">
        <w:rPr>
          <w:rFonts w:ascii="TH SarabunPSK" w:hAnsi="TH SarabunPSK" w:cs="TH SarabunPSK"/>
          <w:sz w:val="32"/>
          <w:szCs w:val="32"/>
        </w:rPr>
        <w:t>3(3-0-6)</w:t>
      </w:r>
    </w:p>
    <w:p w:rsidR="00B84F87" w:rsidRPr="000216FB" w:rsidRDefault="00B84F87" w:rsidP="00B84F87">
      <w:pPr>
        <w:spacing w:after="0" w:line="240" w:lineRule="auto"/>
        <w:ind w:left="720" w:firstLine="720"/>
        <w:jc w:val="thaiDistribute"/>
        <w:rPr>
          <w:rFonts w:ascii="TH SarabunPSK" w:hAnsi="TH SarabunPSK" w:cs="TH SarabunPSK"/>
          <w:sz w:val="32"/>
          <w:szCs w:val="32"/>
          <w:cs/>
        </w:rPr>
      </w:pPr>
      <w:r>
        <w:rPr>
          <w:rFonts w:ascii="TH SarabunPSK" w:hAnsi="TH SarabunPSK" w:cs="TH SarabunPSK"/>
          <w:sz w:val="32"/>
          <w:szCs w:val="32"/>
        </w:rPr>
        <w:t xml:space="preserve">English for Career Preparation </w:t>
      </w:r>
    </w:p>
    <w:p w:rsidR="00F54A15" w:rsidRDefault="00F54A15" w:rsidP="00B84F87">
      <w:pPr>
        <w:spacing w:after="0" w:line="240" w:lineRule="auto"/>
        <w:rPr>
          <w:rFonts w:ascii="TH SarabunPSK" w:eastAsia="Times New Roman" w:hAnsi="TH SarabunPSK" w:cs="TH SarabunPSK"/>
          <w:b/>
          <w:bCs/>
          <w:color w:val="000000"/>
          <w:sz w:val="28"/>
        </w:rPr>
      </w:pPr>
    </w:p>
    <w:p w:rsidR="00F54A15" w:rsidRPr="00B84F87" w:rsidRDefault="00F54A15" w:rsidP="00B84F87">
      <w:pPr>
        <w:spacing w:after="0" w:line="240" w:lineRule="auto"/>
        <w:rPr>
          <w:rFonts w:ascii="TH SarabunPSK" w:eastAsia="Times New Roman" w:hAnsi="TH SarabunPSK" w:cs="TH SarabunPSK"/>
          <w:b/>
          <w:bCs/>
          <w:color w:val="000000"/>
          <w:sz w:val="32"/>
          <w:szCs w:val="32"/>
        </w:rPr>
      </w:pPr>
      <w:r w:rsidRPr="00F54A15">
        <w:rPr>
          <w:rFonts w:ascii="TH SarabunPSK" w:eastAsia="Times New Roman" w:hAnsi="TH SarabunPSK" w:cs="TH SarabunPSK"/>
          <w:b/>
          <w:bCs/>
          <w:color w:val="000000"/>
          <w:sz w:val="32"/>
          <w:szCs w:val="32"/>
          <w:cs/>
        </w:rPr>
        <w:t>คำอธิบายรายวิชา</w:t>
      </w:r>
    </w:p>
    <w:p w:rsidR="00B84F87" w:rsidRPr="00B84F87" w:rsidRDefault="00B84F87" w:rsidP="00B84F87">
      <w:pPr>
        <w:spacing w:after="0" w:line="240" w:lineRule="auto"/>
        <w:rPr>
          <w:rFonts w:ascii="TH SarabunPSK" w:hAnsi="TH SarabunPSK" w:cs="TH SarabunPSK"/>
          <w:b/>
          <w:bCs/>
          <w:sz w:val="32"/>
          <w:szCs w:val="32"/>
        </w:rPr>
      </w:pPr>
      <w:r w:rsidRPr="00B84F87">
        <w:rPr>
          <w:rFonts w:ascii="TH SarabunPSK" w:hAnsi="TH SarabunPSK" w:cs="TH SarabunPSK"/>
          <w:b/>
          <w:bCs/>
          <w:sz w:val="32"/>
          <w:szCs w:val="32"/>
        </w:rPr>
        <w:t xml:space="preserve">789101 </w:t>
      </w:r>
      <w:r w:rsidRPr="00B84F87">
        <w:rPr>
          <w:rFonts w:ascii="TH SarabunPSK" w:hAnsi="TH SarabunPSK" w:cs="TH SarabunPSK"/>
          <w:b/>
          <w:bCs/>
          <w:sz w:val="32"/>
          <w:szCs w:val="32"/>
        </w:rPr>
        <w:tab/>
      </w:r>
      <w:r w:rsidRPr="00B84F87">
        <w:rPr>
          <w:rFonts w:ascii="TH SarabunPSK" w:hAnsi="TH SarabunPSK" w:cs="TH SarabunPSK"/>
          <w:b/>
          <w:bCs/>
          <w:sz w:val="32"/>
          <w:szCs w:val="32"/>
          <w:cs/>
        </w:rPr>
        <w:t xml:space="preserve">สื่อมนุษยศาสตร์ </w:t>
      </w:r>
      <w:r w:rsidRPr="00B84F87">
        <w:rPr>
          <w:rFonts w:ascii="TH SarabunPSK" w:hAnsi="TH SarabunPSK" w:cs="TH SarabunPSK"/>
          <w:b/>
          <w:bCs/>
          <w:sz w:val="32"/>
          <w:szCs w:val="32"/>
        </w:rPr>
        <w:tab/>
      </w:r>
      <w:r w:rsidRPr="00B84F87">
        <w:rPr>
          <w:rFonts w:ascii="TH SarabunPSK" w:hAnsi="TH SarabunPSK" w:cs="TH SarabunPSK"/>
          <w:b/>
          <w:bCs/>
          <w:sz w:val="32"/>
          <w:szCs w:val="32"/>
        </w:rPr>
        <w:tab/>
      </w:r>
      <w:r w:rsidRPr="00B84F87">
        <w:rPr>
          <w:rFonts w:ascii="TH SarabunPSK" w:hAnsi="TH SarabunPSK" w:cs="TH SarabunPSK"/>
          <w:b/>
          <w:bCs/>
          <w:sz w:val="32"/>
          <w:szCs w:val="32"/>
        </w:rPr>
        <w:tab/>
      </w:r>
      <w:r w:rsidRPr="00B84F87">
        <w:rPr>
          <w:rFonts w:ascii="TH SarabunPSK" w:hAnsi="TH SarabunPSK" w:cs="TH SarabunPSK"/>
          <w:b/>
          <w:bCs/>
          <w:sz w:val="32"/>
          <w:szCs w:val="32"/>
        </w:rPr>
        <w:tab/>
      </w:r>
      <w:r w:rsidRPr="00B84F87">
        <w:rPr>
          <w:rFonts w:ascii="TH SarabunPSK" w:hAnsi="TH SarabunPSK" w:cs="TH SarabunPSK"/>
          <w:b/>
          <w:bCs/>
          <w:sz w:val="32"/>
          <w:szCs w:val="32"/>
        </w:rPr>
        <w:tab/>
      </w:r>
      <w:r w:rsidRPr="00B84F87">
        <w:rPr>
          <w:rFonts w:ascii="TH SarabunPSK" w:hAnsi="TH SarabunPSK" w:cs="TH SarabunPSK"/>
          <w:b/>
          <w:bCs/>
          <w:sz w:val="32"/>
          <w:szCs w:val="32"/>
        </w:rPr>
        <w:tab/>
      </w:r>
      <w:r w:rsidRPr="00B84F87">
        <w:rPr>
          <w:rFonts w:ascii="TH SarabunPSK" w:hAnsi="TH SarabunPSK" w:cs="TH SarabunPSK"/>
          <w:b/>
          <w:bCs/>
          <w:sz w:val="32"/>
          <w:szCs w:val="32"/>
        </w:rPr>
        <w:tab/>
        <w:t>3(3-0-6)</w:t>
      </w:r>
    </w:p>
    <w:p w:rsidR="00B84F87" w:rsidRPr="00B84F87" w:rsidRDefault="00B84F87" w:rsidP="00B84F87">
      <w:pPr>
        <w:spacing w:after="0" w:line="240" w:lineRule="auto"/>
        <w:ind w:left="1440"/>
        <w:rPr>
          <w:rFonts w:ascii="TH SarabunPSK" w:hAnsi="TH SarabunPSK" w:cs="TH SarabunPSK"/>
          <w:b/>
          <w:bCs/>
          <w:sz w:val="32"/>
          <w:szCs w:val="32"/>
        </w:rPr>
      </w:pPr>
      <w:r w:rsidRPr="00B84F87">
        <w:rPr>
          <w:rFonts w:ascii="TH SarabunPSK" w:hAnsi="TH SarabunPSK" w:cs="TH SarabunPSK"/>
          <w:b/>
          <w:bCs/>
          <w:sz w:val="32"/>
          <w:szCs w:val="32"/>
        </w:rPr>
        <w:t xml:space="preserve">Humanities Media </w:t>
      </w:r>
    </w:p>
    <w:p w:rsidR="00274919" w:rsidRPr="00274919" w:rsidRDefault="00274919" w:rsidP="00274919">
      <w:pPr>
        <w:spacing w:after="0" w:line="240" w:lineRule="auto"/>
        <w:ind w:left="720" w:firstLine="720"/>
        <w:jc w:val="thaiDistribute"/>
        <w:rPr>
          <w:rFonts w:ascii="TH SarabunPSK" w:eastAsia="Times New Roman" w:hAnsi="TH SarabunPSK" w:cs="TH SarabunPSK"/>
          <w:color w:val="000000"/>
          <w:sz w:val="32"/>
          <w:szCs w:val="32"/>
        </w:rPr>
      </w:pPr>
      <w:r w:rsidRPr="00274919">
        <w:rPr>
          <w:rFonts w:ascii="TH SarabunPSK" w:eastAsia="Times New Roman" w:hAnsi="TH SarabunPSK" w:cs="TH SarabunPSK"/>
          <w:color w:val="000000"/>
          <w:sz w:val="32"/>
          <w:szCs w:val="32"/>
          <w:cs/>
        </w:rPr>
        <w:t>ความรู้ ความเข้าใจ เกี่ยวกับสื่อมนุษยศาสตร์ประเภทต่าง ๆ การใช้มุมมองด้านมนุษยศาสตร์</w:t>
      </w:r>
    </w:p>
    <w:p w:rsidR="00274919" w:rsidRPr="00274919" w:rsidRDefault="00274919" w:rsidP="00274919">
      <w:pPr>
        <w:spacing w:after="0" w:line="240" w:lineRule="auto"/>
        <w:jc w:val="thaiDistribute"/>
        <w:rPr>
          <w:rFonts w:ascii="TH SarabunPSK" w:eastAsia="Times New Roman" w:hAnsi="TH SarabunPSK" w:cs="TH SarabunPSK"/>
          <w:color w:val="000000"/>
          <w:sz w:val="32"/>
          <w:szCs w:val="32"/>
        </w:rPr>
      </w:pPr>
      <w:r w:rsidRPr="00274919">
        <w:rPr>
          <w:rFonts w:ascii="TH SarabunPSK" w:eastAsia="Times New Roman" w:hAnsi="TH SarabunPSK" w:cs="TH SarabunPSK"/>
          <w:color w:val="000000"/>
          <w:sz w:val="32"/>
          <w:szCs w:val="32"/>
          <w:cs/>
        </w:rPr>
        <w:t>ตั้งคำถามและหาคำตอบจากสื่อหลากชนิด ทั้งภาษา วรรณกรรม ภาพเขียน ภาพถ่าย ภาพยนตร์ ดนตรีและศิลปะการแสดง โดยพิจารณาในแง่ของการสร้างความรู้ การแสดงออก และประสบการณ์ รวมทั้งนัยความหมายทางสุนทรียภาพ จริยธรรม การเมือง และอุดมการณ์ที่สัมพันธ์กับบริบททางสังคมและวัฒนธรรมในแต่ละช่วงเวลา</w:t>
      </w:r>
    </w:p>
    <w:p w:rsidR="00274919" w:rsidRDefault="00274919" w:rsidP="00274919">
      <w:pPr>
        <w:spacing w:after="0" w:line="240" w:lineRule="auto"/>
        <w:ind w:left="720" w:firstLine="720"/>
        <w:jc w:val="thaiDistribute"/>
        <w:rPr>
          <w:rFonts w:ascii="TH SarabunPSK" w:eastAsia="Times New Roman" w:hAnsi="TH SarabunPSK" w:cs="TH SarabunPSK"/>
          <w:color w:val="000000"/>
          <w:sz w:val="32"/>
          <w:szCs w:val="32"/>
        </w:rPr>
      </w:pPr>
      <w:r w:rsidRPr="00274919">
        <w:rPr>
          <w:rFonts w:ascii="TH SarabunPSK" w:eastAsia="Times New Roman" w:hAnsi="TH SarabunPSK" w:cs="TH SarabunPSK"/>
          <w:color w:val="000000"/>
          <w:sz w:val="32"/>
          <w:szCs w:val="32"/>
        </w:rPr>
        <w:t xml:space="preserve">Knowledge and understanding of various types of humanities media.  </w:t>
      </w:r>
    </w:p>
    <w:p w:rsidR="00F54A15" w:rsidRDefault="00274919" w:rsidP="00274919">
      <w:pPr>
        <w:spacing w:after="0" w:line="240" w:lineRule="auto"/>
        <w:jc w:val="thaiDistribute"/>
        <w:rPr>
          <w:rFonts w:ascii="TH SarabunPSK" w:hAnsi="TH SarabunPSK" w:cs="TH SarabunPSK"/>
          <w:sz w:val="32"/>
          <w:szCs w:val="32"/>
        </w:rPr>
      </w:pPr>
      <w:r w:rsidRPr="00274919">
        <w:rPr>
          <w:rFonts w:ascii="TH SarabunPSK" w:eastAsia="Times New Roman" w:hAnsi="TH SarabunPSK" w:cs="TH SarabunPSK"/>
          <w:color w:val="000000"/>
          <w:sz w:val="32"/>
          <w:szCs w:val="32"/>
        </w:rPr>
        <w:t>Application of humanities viewpoints to  make enquiries and search for possible answers from different types of media, including languages, literature, paintings, photographs, films, music, and performing arts. Consideration of knowledge  construction, expression, and experiences, together with aesthetic,  ethical, political, and ideological implications which are associated with social and cultural contexts in different period of time.</w:t>
      </w:r>
    </w:p>
    <w:p w:rsidR="00274919" w:rsidRDefault="00274919" w:rsidP="00B84F87">
      <w:pPr>
        <w:spacing w:after="0" w:line="240" w:lineRule="auto"/>
        <w:jc w:val="thaiDistribute"/>
        <w:rPr>
          <w:rFonts w:ascii="TH SarabunPSK" w:hAnsi="TH SarabunPSK" w:cs="TH SarabunPSK"/>
          <w:b/>
          <w:bCs/>
          <w:sz w:val="32"/>
          <w:szCs w:val="32"/>
        </w:rPr>
      </w:pPr>
      <w:bookmarkStart w:id="0" w:name="_GoBack"/>
      <w:bookmarkEnd w:id="0"/>
    </w:p>
    <w:p w:rsidR="00F54A15" w:rsidRPr="00F54A15" w:rsidRDefault="00F54A15" w:rsidP="00B84F87">
      <w:pPr>
        <w:spacing w:after="0" w:line="240" w:lineRule="auto"/>
        <w:jc w:val="thaiDistribute"/>
        <w:rPr>
          <w:rFonts w:ascii="TH SarabunPSK" w:hAnsi="TH SarabunPSK" w:cs="TH SarabunPSK"/>
          <w:b/>
          <w:bCs/>
          <w:sz w:val="32"/>
          <w:szCs w:val="32"/>
        </w:rPr>
      </w:pPr>
      <w:r w:rsidRPr="00F54A15">
        <w:rPr>
          <w:rFonts w:ascii="TH SarabunPSK" w:hAnsi="TH SarabunPSK" w:cs="TH SarabunPSK" w:hint="cs"/>
          <w:b/>
          <w:bCs/>
          <w:sz w:val="32"/>
          <w:szCs w:val="32"/>
          <w:cs/>
        </w:rPr>
        <w:t>205</w:t>
      </w:r>
      <w:r w:rsidR="00B84F87">
        <w:rPr>
          <w:rFonts w:ascii="TH SarabunPSK" w:hAnsi="TH SarabunPSK" w:cs="TH SarabunPSK"/>
          <w:b/>
          <w:bCs/>
          <w:sz w:val="32"/>
          <w:szCs w:val="32"/>
        </w:rPr>
        <w:t>102</w:t>
      </w:r>
      <w:r w:rsidRPr="00F54A15">
        <w:rPr>
          <w:rFonts w:ascii="TH SarabunPSK" w:hAnsi="TH SarabunPSK" w:cs="TH SarabunPSK"/>
          <w:b/>
          <w:bCs/>
          <w:sz w:val="32"/>
          <w:szCs w:val="32"/>
        </w:rPr>
        <w:t xml:space="preserve"> </w:t>
      </w:r>
      <w:r w:rsidRPr="00F54A15">
        <w:rPr>
          <w:rFonts w:ascii="TH SarabunPSK" w:hAnsi="TH SarabunPSK" w:cs="TH SarabunPSK"/>
          <w:b/>
          <w:bCs/>
          <w:sz w:val="32"/>
          <w:szCs w:val="32"/>
          <w:cs/>
        </w:rPr>
        <w:tab/>
      </w:r>
      <w:r w:rsidRPr="00F54A15">
        <w:rPr>
          <w:rFonts w:ascii="TH SarabunPSK" w:hAnsi="TH SarabunPSK" w:cs="TH SarabunPSK" w:hint="cs"/>
          <w:b/>
          <w:bCs/>
          <w:sz w:val="32"/>
          <w:szCs w:val="32"/>
          <w:cs/>
        </w:rPr>
        <w:t xml:space="preserve">ภาษาอังกฤษเพื่อเตรียมความพร้อมในการประกอบอาชีพ </w:t>
      </w:r>
      <w:r w:rsidRPr="00F54A15">
        <w:rPr>
          <w:rFonts w:ascii="TH SarabunPSK" w:hAnsi="TH SarabunPSK" w:cs="TH SarabunPSK"/>
          <w:b/>
          <w:bCs/>
          <w:sz w:val="32"/>
          <w:szCs w:val="32"/>
        </w:rPr>
        <w:tab/>
      </w:r>
      <w:r w:rsidRPr="00F54A15">
        <w:rPr>
          <w:rFonts w:ascii="TH SarabunPSK" w:hAnsi="TH SarabunPSK" w:cs="TH SarabunPSK"/>
          <w:b/>
          <w:bCs/>
          <w:sz w:val="32"/>
          <w:szCs w:val="32"/>
        </w:rPr>
        <w:tab/>
        <w:t>3(3-0-6)</w:t>
      </w:r>
    </w:p>
    <w:p w:rsidR="00F54A15" w:rsidRPr="00F54A15" w:rsidRDefault="00F54A15" w:rsidP="00B84F87">
      <w:pPr>
        <w:spacing w:after="0" w:line="240" w:lineRule="auto"/>
        <w:ind w:left="720" w:firstLine="720"/>
        <w:jc w:val="thaiDistribute"/>
        <w:rPr>
          <w:rFonts w:ascii="TH SarabunPSK" w:hAnsi="TH SarabunPSK" w:cs="TH SarabunPSK"/>
          <w:b/>
          <w:bCs/>
          <w:sz w:val="32"/>
          <w:szCs w:val="32"/>
          <w:cs/>
        </w:rPr>
      </w:pPr>
      <w:r w:rsidRPr="00F54A15">
        <w:rPr>
          <w:rFonts w:ascii="TH SarabunPSK" w:hAnsi="TH SarabunPSK" w:cs="TH SarabunPSK"/>
          <w:b/>
          <w:bCs/>
          <w:sz w:val="32"/>
          <w:szCs w:val="32"/>
        </w:rPr>
        <w:t xml:space="preserve">English for Career Preparation </w:t>
      </w:r>
    </w:p>
    <w:p w:rsidR="00F54A15" w:rsidRDefault="00F54A15" w:rsidP="00B84F87">
      <w:pPr>
        <w:spacing w:after="0" w:line="240" w:lineRule="auto"/>
        <w:ind w:left="720" w:firstLine="720"/>
        <w:rPr>
          <w:rFonts w:ascii="TH SarabunPSK" w:eastAsia="Times New Roman" w:hAnsi="TH SarabunPSK" w:cs="TH SarabunPSK"/>
          <w:color w:val="000000"/>
          <w:sz w:val="32"/>
          <w:szCs w:val="32"/>
        </w:rPr>
      </w:pPr>
      <w:r w:rsidRPr="00F54A15">
        <w:rPr>
          <w:rFonts w:ascii="TH SarabunPSK" w:eastAsia="Times New Roman" w:hAnsi="TH SarabunPSK" w:cs="TH SarabunPSK"/>
          <w:color w:val="000000"/>
          <w:sz w:val="32"/>
          <w:szCs w:val="32"/>
          <w:cs/>
        </w:rPr>
        <w:t>ภาษาอังกฤษในการประกอบอาชีพและทักษะทางการสื่อสารระหว่างวัฒนธรรมที่จำเป็นใน</w:t>
      </w:r>
    </w:p>
    <w:p w:rsidR="00F54A15" w:rsidRPr="00F54A15" w:rsidRDefault="00F54A15" w:rsidP="00B84F87">
      <w:pPr>
        <w:spacing w:after="0" w:line="240" w:lineRule="auto"/>
        <w:rPr>
          <w:rFonts w:ascii="TH SarabunPSK" w:eastAsia="Times New Roman" w:hAnsi="TH SarabunPSK" w:cs="TH SarabunPSK"/>
          <w:color w:val="000000"/>
          <w:sz w:val="32"/>
          <w:szCs w:val="32"/>
        </w:rPr>
      </w:pPr>
      <w:r w:rsidRPr="00F54A15">
        <w:rPr>
          <w:rFonts w:ascii="TH SarabunPSK" w:eastAsia="Times New Roman" w:hAnsi="TH SarabunPSK" w:cs="TH SarabunPSK"/>
          <w:color w:val="000000"/>
          <w:sz w:val="32"/>
          <w:szCs w:val="32"/>
          <w:cs/>
        </w:rPr>
        <w:t>การสมัครงานและการประกอบอาชีพได้อย่างประสบความสำเร็จ</w:t>
      </w:r>
    </w:p>
    <w:p w:rsidR="00F54A15" w:rsidRDefault="00F54A15" w:rsidP="00B84F87">
      <w:pPr>
        <w:spacing w:after="0" w:line="240" w:lineRule="auto"/>
        <w:ind w:left="720" w:firstLine="720"/>
        <w:jc w:val="thaiDistribute"/>
        <w:rPr>
          <w:rFonts w:ascii="TH SarabunPSK" w:eastAsia="Times New Roman" w:hAnsi="TH SarabunPSK" w:cs="TH SarabunPSK"/>
          <w:color w:val="000000"/>
          <w:sz w:val="32"/>
          <w:szCs w:val="32"/>
        </w:rPr>
      </w:pPr>
      <w:r w:rsidRPr="00F54A15">
        <w:rPr>
          <w:rFonts w:ascii="TH SarabunPSK" w:eastAsia="Times New Roman" w:hAnsi="TH SarabunPSK" w:cs="TH SarabunPSK"/>
          <w:color w:val="000000"/>
          <w:sz w:val="32"/>
          <w:szCs w:val="32"/>
        </w:rPr>
        <w:t xml:space="preserve">Professional language and intercultural communication learners need to find a </w:t>
      </w:r>
    </w:p>
    <w:p w:rsidR="00F54A15" w:rsidRPr="00F54A15" w:rsidRDefault="00F54A15" w:rsidP="00B84F87">
      <w:pPr>
        <w:spacing w:after="0" w:line="240" w:lineRule="auto"/>
        <w:jc w:val="thaiDistribute"/>
        <w:rPr>
          <w:rFonts w:ascii="TH SarabunPSK" w:eastAsia="Times New Roman" w:hAnsi="TH SarabunPSK" w:cs="TH SarabunPSK"/>
          <w:color w:val="000000"/>
          <w:sz w:val="32"/>
          <w:szCs w:val="32"/>
        </w:rPr>
      </w:pPr>
      <w:proofErr w:type="gramStart"/>
      <w:r w:rsidRPr="00F54A15">
        <w:rPr>
          <w:rFonts w:ascii="TH SarabunPSK" w:eastAsia="Times New Roman" w:hAnsi="TH SarabunPSK" w:cs="TH SarabunPSK"/>
          <w:color w:val="000000"/>
          <w:sz w:val="32"/>
          <w:szCs w:val="32"/>
        </w:rPr>
        <w:t>job</w:t>
      </w:r>
      <w:proofErr w:type="gramEnd"/>
      <w:r w:rsidRPr="00F54A15">
        <w:rPr>
          <w:rFonts w:ascii="TH SarabunPSK" w:eastAsia="Times New Roman" w:hAnsi="TH SarabunPSK" w:cs="TH SarabunPSK"/>
          <w:color w:val="000000"/>
          <w:sz w:val="32"/>
          <w:szCs w:val="32"/>
        </w:rPr>
        <w:t xml:space="preserve"> and</w:t>
      </w:r>
      <w:r w:rsidRPr="00F54A15">
        <w:rPr>
          <w:rFonts w:ascii="TH SarabunPSK" w:eastAsia="Times New Roman" w:hAnsi="TH SarabunPSK" w:cs="TH SarabunPSK" w:hint="cs"/>
          <w:color w:val="000000"/>
          <w:sz w:val="32"/>
          <w:szCs w:val="32"/>
          <w:cs/>
        </w:rPr>
        <w:t xml:space="preserve"> </w:t>
      </w:r>
      <w:r w:rsidRPr="00F54A15">
        <w:rPr>
          <w:rFonts w:ascii="TH SarabunPSK" w:eastAsia="Times New Roman" w:hAnsi="TH SarabunPSK" w:cs="TH SarabunPSK"/>
          <w:color w:val="000000"/>
          <w:sz w:val="32"/>
          <w:szCs w:val="32"/>
        </w:rPr>
        <w:t>succeed in the workplace</w:t>
      </w:r>
      <w:r w:rsidRPr="00F54A15">
        <w:rPr>
          <w:rFonts w:ascii="TH SarabunPSK" w:eastAsia="Times New Roman" w:hAnsi="TH SarabunPSK" w:cs="TH SarabunPSK"/>
          <w:color w:val="000000"/>
          <w:sz w:val="32"/>
          <w:szCs w:val="32"/>
          <w:cs/>
        </w:rPr>
        <w:t>.</w:t>
      </w:r>
    </w:p>
    <w:p w:rsidR="00F54A15" w:rsidRDefault="00F54A15" w:rsidP="00B84F87">
      <w:pPr>
        <w:spacing w:after="0" w:line="240" w:lineRule="auto"/>
        <w:rPr>
          <w:rFonts w:ascii="TH SarabunPSK" w:hAnsi="TH SarabunPSK" w:cs="TH SarabunPSK"/>
          <w:sz w:val="32"/>
          <w:szCs w:val="32"/>
        </w:rPr>
      </w:pPr>
    </w:p>
    <w:p w:rsidR="00F54A15" w:rsidRDefault="00F54A15" w:rsidP="00B84F87">
      <w:pPr>
        <w:spacing w:after="0" w:line="240" w:lineRule="auto"/>
        <w:rPr>
          <w:rFonts w:ascii="TH SarabunPSK" w:hAnsi="TH SarabunPSK" w:cs="TH SarabunPSK"/>
          <w:sz w:val="32"/>
          <w:szCs w:val="32"/>
        </w:rPr>
      </w:pPr>
    </w:p>
    <w:p w:rsidR="00F54A15" w:rsidRDefault="00F54A15" w:rsidP="00B84F87">
      <w:pPr>
        <w:spacing w:after="0" w:line="240" w:lineRule="auto"/>
        <w:rPr>
          <w:rFonts w:ascii="TH SarabunPSK" w:hAnsi="TH SarabunPSK" w:cs="TH SarabunPSK"/>
          <w:sz w:val="32"/>
          <w:szCs w:val="32"/>
        </w:rPr>
      </w:pPr>
    </w:p>
    <w:p w:rsidR="00F54A15" w:rsidRPr="00F54A15" w:rsidRDefault="00F54A15" w:rsidP="00B84F87">
      <w:pPr>
        <w:spacing w:after="0" w:line="240" w:lineRule="auto"/>
        <w:rPr>
          <w:rFonts w:ascii="TH SarabunPSK" w:hAnsi="TH SarabunPSK" w:cs="TH SarabunPSK"/>
          <w:sz w:val="32"/>
          <w:szCs w:val="32"/>
        </w:rPr>
      </w:pPr>
    </w:p>
    <w:p w:rsidR="00F54A15" w:rsidRDefault="00F54A15" w:rsidP="00B84F87">
      <w:pPr>
        <w:spacing w:after="0" w:line="240" w:lineRule="auto"/>
      </w:pPr>
    </w:p>
    <w:sectPr w:rsidR="00F54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30272"/>
    <w:multiLevelType w:val="hybridMultilevel"/>
    <w:tmpl w:val="543E2096"/>
    <w:lvl w:ilvl="0" w:tplc="6CA8F6E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15"/>
    <w:rsid w:val="00274919"/>
    <w:rsid w:val="009A7768"/>
    <w:rsid w:val="00B84F87"/>
    <w:rsid w:val="00F54A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E0702-DC19-45F7-BF40-32B942A4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supaporn sompakdee</dc:creator>
  <cp:keywords/>
  <dc:description/>
  <cp:lastModifiedBy>supaporn sompakdee</cp:lastModifiedBy>
  <cp:revision>2</cp:revision>
  <dcterms:created xsi:type="dcterms:W3CDTF">2022-05-02T09:19:00Z</dcterms:created>
  <dcterms:modified xsi:type="dcterms:W3CDTF">2022-05-19T11:15:00Z</dcterms:modified>
</cp:coreProperties>
</file>